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2B" w:rsidRPr="00BF5DC0" w:rsidRDefault="00BF5DC0" w:rsidP="00BF5DC0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bookmarkStart w:id="0" w:name="_GoBack"/>
      <w:bookmarkEnd w:id="0"/>
      <w:r w:rsidRPr="00BF5DC0">
        <w:rPr>
          <w:b/>
          <w:sz w:val="24"/>
          <w:szCs w:val="24"/>
        </w:rPr>
        <w:t>Identify the Customers whose credit limit exceeds $1500.</w:t>
      </w:r>
    </w:p>
    <w:p w:rsidR="00BF5DC0" w:rsidRPr="00BF5DC0" w:rsidRDefault="00BF5DC0" w:rsidP="00BF5DC0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BF5DC0">
        <w:rPr>
          <w:b/>
          <w:sz w:val="24"/>
          <w:szCs w:val="24"/>
        </w:rPr>
        <w:t>Send Credit statements to customers.</w:t>
      </w:r>
    </w:p>
    <w:p w:rsidR="00BF5DC0" w:rsidRPr="00BF5DC0" w:rsidRDefault="00BF5DC0" w:rsidP="00BF5DC0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BF5DC0">
        <w:rPr>
          <w:b/>
          <w:sz w:val="24"/>
          <w:szCs w:val="24"/>
        </w:rPr>
        <w:t>Calculate the total amount in credit from customers.</w:t>
      </w:r>
    </w:p>
    <w:sectPr w:rsidR="00BF5DC0" w:rsidRPr="00BF5DC0" w:rsidSect="00397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339"/>
    <w:multiLevelType w:val="hybridMultilevel"/>
    <w:tmpl w:val="63981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2E61"/>
    <w:multiLevelType w:val="hybridMultilevel"/>
    <w:tmpl w:val="1B866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94D42"/>
    <w:multiLevelType w:val="hybridMultilevel"/>
    <w:tmpl w:val="2DBE4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C0"/>
    <w:rsid w:val="0039772B"/>
    <w:rsid w:val="00BF5DC0"/>
    <w:rsid w:val="00DB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Element K India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Susan R Shutt</cp:lastModifiedBy>
  <cp:revision>2</cp:revision>
  <dcterms:created xsi:type="dcterms:W3CDTF">2014-05-20T05:24:00Z</dcterms:created>
  <dcterms:modified xsi:type="dcterms:W3CDTF">2014-05-20T05:24:00Z</dcterms:modified>
</cp:coreProperties>
</file>